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A1" w:rsidRPr="00FE4EA1" w:rsidRDefault="00FE4EA1" w:rsidP="003A6749">
      <w:pPr>
        <w:rPr>
          <w:rFonts w:ascii="Cursive standard" w:hAnsi="Cursive standard" w:cs="Arial"/>
          <w:b/>
          <w:sz w:val="120"/>
          <w:szCs w:val="120"/>
        </w:rPr>
      </w:pPr>
      <w:r w:rsidRPr="00FE4EA1">
        <w:rPr>
          <w:rFonts w:ascii="Cursive standard" w:hAnsi="Cursive standard" w:cs="Arial"/>
          <w:b/>
          <w:color w:val="FF0000"/>
          <w:sz w:val="120"/>
          <w:szCs w:val="120"/>
        </w:rPr>
        <w:t xml:space="preserve">Toute </w:t>
      </w:r>
      <w:r w:rsidRPr="00FE4EA1">
        <w:rPr>
          <w:rFonts w:ascii="Cursive standard" w:hAnsi="Cursive standard" w:cs="Arial"/>
          <w:b/>
          <w:color w:val="00B050"/>
          <w:sz w:val="120"/>
          <w:szCs w:val="120"/>
        </w:rPr>
        <w:t>l’équipe</w:t>
      </w:r>
      <w:r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Pr="00FE4EA1">
        <w:rPr>
          <w:rFonts w:ascii="Cursive standard" w:hAnsi="Cursive standard" w:cs="Arial"/>
          <w:b/>
          <w:color w:val="0070C0"/>
          <w:sz w:val="120"/>
          <w:szCs w:val="120"/>
        </w:rPr>
        <w:t>éducative</w:t>
      </w:r>
    </w:p>
    <w:p w:rsidR="007A2E85" w:rsidRPr="00FE4EA1" w:rsidRDefault="006146EC" w:rsidP="003A6749">
      <w:pPr>
        <w:rPr>
          <w:sz w:val="120"/>
          <w:szCs w:val="120"/>
        </w:rPr>
      </w:pPr>
      <w:r w:rsidRPr="00FE4EA1">
        <w:rPr>
          <w:noProof/>
          <w:sz w:val="120"/>
          <w:szCs w:val="120"/>
          <w:lang w:eastAsia="fr-FR"/>
        </w:rPr>
        <w:drawing>
          <wp:anchor distT="0" distB="0" distL="114300" distR="114300" simplePos="0" relativeHeight="251658240" behindDoc="0" locked="0" layoutInCell="1" allowOverlap="1" wp14:anchorId="6F21A9D7" wp14:editId="797D7DC3">
            <wp:simplePos x="0" y="0"/>
            <wp:positionH relativeFrom="column">
              <wp:posOffset>5009516</wp:posOffset>
            </wp:positionH>
            <wp:positionV relativeFrom="paragraph">
              <wp:posOffset>1172209</wp:posOffset>
            </wp:positionV>
            <wp:extent cx="3067050" cy="4210050"/>
            <wp:effectExtent l="381000" t="590550" r="361950" b="590550"/>
            <wp:wrapNone/>
            <wp:docPr id="3" name="Image 3" descr="C:\Users\direction\Desktop\équipe éduc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ion\Desktop\équipe éducat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1989">
                      <a:off x="0" y="0"/>
                      <a:ext cx="3067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 </w:t>
      </w:r>
      <w:proofErr w:type="gramStart"/>
      <w:r w:rsidR="00FE4EA1" w:rsidRPr="00FE4EA1">
        <w:rPr>
          <w:rFonts w:ascii="Cursive standard" w:hAnsi="Cursive standard" w:cs="Arial"/>
          <w:b/>
          <w:color w:val="7030A0"/>
          <w:sz w:val="120"/>
          <w:szCs w:val="120"/>
        </w:rPr>
        <w:t>vous</w:t>
      </w:r>
      <w:proofErr w:type="gramEnd"/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C45911" w:themeColor="accent2" w:themeShade="BF"/>
          <w:sz w:val="120"/>
          <w:szCs w:val="120"/>
        </w:rPr>
        <w:t>souhaite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538135" w:themeColor="accent6" w:themeShade="BF"/>
          <w:sz w:val="120"/>
          <w:szCs w:val="120"/>
        </w:rPr>
        <w:t>de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FFC000"/>
          <w:sz w:val="120"/>
          <w:szCs w:val="120"/>
        </w:rPr>
        <w:t>joyeuses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262626" w:themeColor="text1" w:themeTint="D9"/>
          <w:sz w:val="120"/>
          <w:szCs w:val="120"/>
        </w:rPr>
        <w:t>fêtes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1F3864" w:themeColor="accent5" w:themeShade="80"/>
          <w:sz w:val="120"/>
          <w:szCs w:val="120"/>
        </w:rPr>
        <w:t>de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C00000"/>
          <w:sz w:val="120"/>
          <w:szCs w:val="120"/>
        </w:rPr>
        <w:t>fin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 xml:space="preserve"> </w:t>
      </w:r>
      <w:r w:rsidR="00FE4EA1" w:rsidRPr="00FE4EA1">
        <w:rPr>
          <w:rFonts w:ascii="Cursive standard" w:hAnsi="Cursive standard" w:cs="Arial"/>
          <w:b/>
          <w:color w:val="385623" w:themeColor="accent6" w:themeShade="80"/>
          <w:sz w:val="120"/>
          <w:szCs w:val="120"/>
        </w:rPr>
        <w:t>d’année</w:t>
      </w:r>
      <w:r w:rsidR="00FE4EA1" w:rsidRPr="00FE4EA1">
        <w:rPr>
          <w:rFonts w:ascii="Cursive standard" w:hAnsi="Cursive standard" w:cs="Arial"/>
          <w:b/>
          <w:sz w:val="120"/>
          <w:szCs w:val="120"/>
        </w:rPr>
        <w:t>.</w:t>
      </w:r>
      <w:r w:rsidR="00FE4EA1" w:rsidRPr="00FE4EA1">
        <w:rPr>
          <w:sz w:val="120"/>
          <w:szCs w:val="120"/>
        </w:rPr>
        <w:t xml:space="preserve"> </w:t>
      </w:r>
      <w:bookmarkStart w:id="0" w:name="_GoBack"/>
      <w:bookmarkEnd w:id="0"/>
    </w:p>
    <w:p w:rsidR="00FE4EA1" w:rsidRPr="00FE4EA1" w:rsidRDefault="00FE4EA1" w:rsidP="003A6749">
      <w:pPr>
        <w:rPr>
          <w:rFonts w:ascii="Cursive standard" w:hAnsi="Cursive standard" w:cs="Arial"/>
          <w:b/>
          <w:sz w:val="144"/>
          <w:szCs w:val="144"/>
        </w:rPr>
      </w:pPr>
    </w:p>
    <w:p w:rsidR="00FE4EA1" w:rsidRPr="00FE4EA1" w:rsidRDefault="00FE4EA1" w:rsidP="003A6749">
      <w:pPr>
        <w:rPr>
          <w:rFonts w:ascii="Cursive standard" w:hAnsi="Cursive standard" w:cs="Arial"/>
          <w:sz w:val="144"/>
          <w:szCs w:val="144"/>
        </w:rPr>
      </w:pPr>
    </w:p>
    <w:sectPr w:rsidR="00FE4EA1" w:rsidRPr="00FE4EA1" w:rsidSect="00FE4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2B3"/>
    <w:multiLevelType w:val="hybridMultilevel"/>
    <w:tmpl w:val="DE60A468"/>
    <w:lvl w:ilvl="0" w:tplc="55BA3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B05"/>
    <w:multiLevelType w:val="hybridMultilevel"/>
    <w:tmpl w:val="C390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427F"/>
    <w:multiLevelType w:val="hybridMultilevel"/>
    <w:tmpl w:val="9D66EC4E"/>
    <w:lvl w:ilvl="0" w:tplc="2EB8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7EA7"/>
    <w:multiLevelType w:val="hybridMultilevel"/>
    <w:tmpl w:val="5B8A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78C"/>
    <w:multiLevelType w:val="hybridMultilevel"/>
    <w:tmpl w:val="E646A438"/>
    <w:lvl w:ilvl="0" w:tplc="AE7A1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7AB5"/>
    <w:multiLevelType w:val="hybridMultilevel"/>
    <w:tmpl w:val="2E8641B2"/>
    <w:lvl w:ilvl="0" w:tplc="AD948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6"/>
    <w:rsid w:val="00082973"/>
    <w:rsid w:val="000C0913"/>
    <w:rsid w:val="000D26BB"/>
    <w:rsid w:val="001965BB"/>
    <w:rsid w:val="001D55E2"/>
    <w:rsid w:val="002235FF"/>
    <w:rsid w:val="00230E37"/>
    <w:rsid w:val="002537C6"/>
    <w:rsid w:val="00281D11"/>
    <w:rsid w:val="002B7F56"/>
    <w:rsid w:val="0031479D"/>
    <w:rsid w:val="003361EA"/>
    <w:rsid w:val="003537ED"/>
    <w:rsid w:val="003A6749"/>
    <w:rsid w:val="003B5B00"/>
    <w:rsid w:val="00447D71"/>
    <w:rsid w:val="00484D03"/>
    <w:rsid w:val="00491089"/>
    <w:rsid w:val="004A0B52"/>
    <w:rsid w:val="004B5A25"/>
    <w:rsid w:val="004C50E2"/>
    <w:rsid w:val="004C6379"/>
    <w:rsid w:val="005301C4"/>
    <w:rsid w:val="00551673"/>
    <w:rsid w:val="005541AF"/>
    <w:rsid w:val="005B4FCB"/>
    <w:rsid w:val="006047C2"/>
    <w:rsid w:val="006146EC"/>
    <w:rsid w:val="006549E4"/>
    <w:rsid w:val="006576C1"/>
    <w:rsid w:val="00715BC6"/>
    <w:rsid w:val="0076414D"/>
    <w:rsid w:val="00771352"/>
    <w:rsid w:val="00797982"/>
    <w:rsid w:val="007A2E85"/>
    <w:rsid w:val="007E72F5"/>
    <w:rsid w:val="008F7095"/>
    <w:rsid w:val="00946C03"/>
    <w:rsid w:val="0098017B"/>
    <w:rsid w:val="00980E18"/>
    <w:rsid w:val="009B7AA0"/>
    <w:rsid w:val="009C797B"/>
    <w:rsid w:val="009D24CC"/>
    <w:rsid w:val="00A05A4A"/>
    <w:rsid w:val="00A30842"/>
    <w:rsid w:val="00AA42BF"/>
    <w:rsid w:val="00AC0B86"/>
    <w:rsid w:val="00AF67F4"/>
    <w:rsid w:val="00B073F9"/>
    <w:rsid w:val="00BC78E0"/>
    <w:rsid w:val="00BD7DDE"/>
    <w:rsid w:val="00C72180"/>
    <w:rsid w:val="00CA4E1E"/>
    <w:rsid w:val="00CC0AC2"/>
    <w:rsid w:val="00D40CDF"/>
    <w:rsid w:val="00D9064A"/>
    <w:rsid w:val="00DA69CC"/>
    <w:rsid w:val="00DB4E16"/>
    <w:rsid w:val="00DF2801"/>
    <w:rsid w:val="00E3381A"/>
    <w:rsid w:val="00E751FA"/>
    <w:rsid w:val="00E7613B"/>
    <w:rsid w:val="00EF73AF"/>
    <w:rsid w:val="00F00787"/>
    <w:rsid w:val="00F85D12"/>
    <w:rsid w:val="00FA3A60"/>
    <w:rsid w:val="00FD34FD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7668"/>
  <w15:chartTrackingRefBased/>
  <w15:docId w15:val="{03ADE11C-D195-43EA-A99C-E190952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1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2180"/>
    <w:pPr>
      <w:ind w:left="720"/>
      <w:contextualSpacing/>
    </w:pPr>
  </w:style>
  <w:style w:type="paragraph" w:customStyle="1" w:styleId="Default">
    <w:name w:val="Default"/>
    <w:rsid w:val="0031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67F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6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9297-7123-4B54-97B4-93975D5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CUNFF</dc:creator>
  <cp:keywords/>
  <dc:description/>
  <cp:lastModifiedBy>Nicolas LE CUNFF</cp:lastModifiedBy>
  <cp:revision>2</cp:revision>
  <cp:lastPrinted>2018-12-13T08:58:00Z</cp:lastPrinted>
  <dcterms:created xsi:type="dcterms:W3CDTF">2018-12-13T09:01:00Z</dcterms:created>
  <dcterms:modified xsi:type="dcterms:W3CDTF">2018-12-13T09:01:00Z</dcterms:modified>
</cp:coreProperties>
</file>